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67" w:rsidRPr="0083603C" w:rsidRDefault="0083603C" w:rsidP="008360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3603C">
        <w:rPr>
          <w:rFonts w:ascii="TH SarabunIT๙" w:hAnsi="TH SarabunIT๙" w:cs="TH SarabunIT๙" w:hint="cs"/>
          <w:b/>
          <w:bCs/>
          <w:sz w:val="40"/>
          <w:szCs w:val="40"/>
          <w:cs/>
        </w:rPr>
        <w:t>ตารางแสดงวงเงินงบประมาณที่ได้รับและรายละเอียดค่าใช้จ่ายในการก่อสร้าง</w:t>
      </w:r>
    </w:p>
    <w:p w:rsidR="0083603C" w:rsidRDefault="0083603C" w:rsidP="0083603C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-351692</wp:posOffset>
                </wp:positionH>
                <wp:positionV relativeFrom="paragraph">
                  <wp:posOffset>112542</wp:posOffset>
                </wp:positionV>
                <wp:extent cx="6618083" cy="5268350"/>
                <wp:effectExtent l="0" t="0" r="11430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083" cy="526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84FE" id="สี่เหลี่ยมผืนผ้า 1" o:spid="_x0000_s1026" style="position:absolute;margin-left:-27.7pt;margin-top:8.85pt;width:521.1pt;height:41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" filled="f" strokecolor="black [3213]" strokeweight="1pt"/>
            </w:pict>
          </mc:Fallback>
        </mc:AlternateContent>
      </w:r>
    </w:p>
    <w:p w:rsidR="0083603C" w:rsidRDefault="0083603C" w:rsidP="00D66A6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3782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603C">
        <w:rPr>
          <w:rFonts w:ascii="TH SarabunIT๙" w:hAnsi="TH SarabunIT๙" w:cs="TH SarabunIT๙" w:hint="cs"/>
          <w:sz w:val="32"/>
          <w:szCs w:val="32"/>
          <w:cs/>
        </w:rPr>
        <w:t>ก่อสร้างถนนลูกรัง ซอยเฉลิมพระเกียรติ - สมอโพรง หมู่ที่ 7 บ้านหนองเหียง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ตำบลหินเหล็กไฟ</w:t>
      </w:r>
    </w:p>
    <w:p w:rsidR="0083603C" w:rsidRDefault="0083603C" w:rsidP="00D66A6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37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หน่วยงานเจ้าของโครงการ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กองช่าง องค์การบริหารส่วนตำบลหินเหล็กไฟ</w:t>
      </w:r>
    </w:p>
    <w:p w:rsidR="0083603C" w:rsidRDefault="0083603C" w:rsidP="00D66A6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3782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วงเงินงบประมาณที่ได้รับจัดสรร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จำนวนเงิน 157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(หนึ่งแสนห้าหมื่นเจ็ดพันห้าร้อยบาทถ้วน)</w:t>
      </w:r>
    </w:p>
    <w:p w:rsidR="0083603C" w:rsidRPr="00AF3782" w:rsidRDefault="0083603C" w:rsidP="00D66A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3782">
        <w:rPr>
          <w:rFonts w:ascii="TH SarabunIT๙" w:hAnsi="TH SarabunIT๙" w:cs="TH SarabunIT๙" w:hint="cs"/>
          <w:b/>
          <w:bCs/>
          <w:sz w:val="32"/>
          <w:szCs w:val="32"/>
          <w:cs/>
        </w:rPr>
        <w:t>3. ลักษณะงานโดยสังเขป</w:t>
      </w:r>
    </w:p>
    <w:p w:rsidR="00AF3782" w:rsidRDefault="00AF3782" w:rsidP="00D66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ก่อสร้างถนนลูกรัง </w:t>
      </w:r>
      <w:r w:rsidRPr="0083603C">
        <w:rPr>
          <w:rFonts w:ascii="TH SarabunIT๙" w:hAnsi="TH SarabunIT๙" w:cs="TH SarabunIT๙" w:hint="cs"/>
          <w:sz w:val="32"/>
          <w:szCs w:val="32"/>
          <w:cs/>
        </w:rPr>
        <w:t>ซอยเฉลิมพระเกียรติ - สมอโพรง หมู่ที่ 7 บ้านหนองเหียง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ตำบลหินเหล็กไฟ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ผิวจราจรกว้าง 5.00 เมตร ระยะทาง 600.00 เมตร หนาเฉลี่ย 0.20 เมตร หรือมีพื้นที่ 3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ตารางเมตร พร้อมปรับเกรดบดอัดเรียบ และติดตั้งป้ายโครงการ จำนวน 1 ป้าย สร้างตามแบบแปลนขององค์การบริหารส่วนตำบลหินเหล็กไฟ</w:t>
      </w:r>
    </w:p>
    <w:p w:rsidR="00AF3782" w:rsidRDefault="00AF3782" w:rsidP="00D66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ค่าพิกัดจุดเริ่มต้นโครงการ ละติจูด 12.59444  ลองจิจูด 99.91368</w:t>
      </w:r>
    </w:p>
    <w:p w:rsidR="00AF3782" w:rsidRDefault="00AF3782" w:rsidP="00D66A6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ค่าพิกัดจุดสิ้นสุดโครงการ  ละติจูด 12.59925  ลองจิจูด 99.91562</w:t>
      </w:r>
    </w:p>
    <w:p w:rsidR="00AF3782" w:rsidRDefault="003F2B2D" w:rsidP="00572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6A66">
        <w:rPr>
          <w:rFonts w:ascii="TH SarabunIT๙" w:hAnsi="TH SarabunIT๙" w:cs="TH SarabunIT๙" w:hint="cs"/>
          <w:b/>
          <w:bCs/>
          <w:sz w:val="32"/>
          <w:szCs w:val="32"/>
          <w:cs/>
        </w:rPr>
        <w:t>4. ราคากลางคำนวณ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วันที่ 23 ธันวาคม 2567</w:t>
      </w:r>
    </w:p>
    <w:p w:rsidR="00572847" w:rsidRDefault="00D66A66" w:rsidP="00572847">
      <w:pPr>
        <w:spacing w:after="120" w:line="240" w:lineRule="auto"/>
        <w:ind w:right="-56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161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828.97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(หนึ่งแสนหกหมื่นหนึ่งพันแปดร้อยยี่สิบแปดบาทเก้าสิบเจ็ดสตางค์)</w:t>
      </w:r>
      <w:r w:rsidR="00572847" w:rsidRPr="00D66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F2B2D" w:rsidRPr="00D66A66" w:rsidRDefault="003F2B2D" w:rsidP="00572847">
      <w:pPr>
        <w:spacing w:after="0" w:line="240" w:lineRule="auto"/>
        <w:ind w:right="-563"/>
        <w:rPr>
          <w:rFonts w:ascii="TH SarabunIT๙" w:hAnsi="TH SarabunIT๙" w:cs="TH SarabunIT๙"/>
          <w:b/>
          <w:bCs/>
          <w:sz w:val="32"/>
          <w:szCs w:val="32"/>
        </w:rPr>
      </w:pPr>
      <w:r w:rsidRPr="00D66A66">
        <w:rPr>
          <w:rFonts w:ascii="TH SarabunIT๙" w:hAnsi="TH SarabunIT๙" w:cs="TH SarabunIT๙" w:hint="cs"/>
          <w:b/>
          <w:bCs/>
          <w:sz w:val="32"/>
          <w:szCs w:val="32"/>
          <w:cs/>
        </w:rPr>
        <w:t>5. บัญชีประมาณการราคา</w:t>
      </w:r>
      <w:bookmarkStart w:id="0" w:name="_GoBack"/>
      <w:bookmarkEnd w:id="0"/>
      <w:r w:rsidRPr="00D66A66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กลาง</w:t>
      </w:r>
      <w:r w:rsidRPr="00D66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F2B2D" w:rsidRDefault="003F2B2D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แบบแสดงรายการปริมาณงานและราคา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.4)</w:t>
      </w:r>
    </w:p>
    <w:p w:rsidR="003F2B2D" w:rsidRDefault="003F2B2D" w:rsidP="00D66A6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 แบบสรุปค่าก่อสร้าง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.5)</w:t>
      </w:r>
    </w:p>
    <w:p w:rsidR="003F2B2D" w:rsidRPr="00D66A66" w:rsidRDefault="003F2B2D" w:rsidP="008360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6A66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รายชื่อคณะกรรมการกำหนดราคากลาง</w:t>
      </w:r>
      <w:r w:rsidRPr="00D66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2B2D" w:rsidRDefault="003F2B2D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นายรัชพล เสือสอาด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ประธานกรรมการ</w:t>
      </w:r>
    </w:p>
    <w:p w:rsidR="00D66A66" w:rsidRDefault="00D66A66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 นายวรวิทย์ สุกสี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วิศวกรโยธาปฏิบัติการ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กรรมการ</w:t>
      </w:r>
    </w:p>
    <w:p w:rsidR="00D66A66" w:rsidRDefault="00D66A66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 นางมลเทียน เชิงชั้น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นักจัดการงานทั่วไป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กรรมการ</w:t>
      </w:r>
    </w:p>
    <w:p w:rsidR="00D66A66" w:rsidRDefault="00D66A66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6A66" w:rsidRDefault="00D66A66" w:rsidP="00836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6A66" w:rsidRPr="00D66A66" w:rsidRDefault="00D66A66" w:rsidP="0083603C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D66A66">
        <w:rPr>
          <w:rFonts w:ascii="TH SarabunIT๙" w:hAnsi="TH SarabunIT๙" w:cs="TH SarabunIT๙" w:hint="cs"/>
          <w:color w:val="FF0000"/>
          <w:sz w:val="32"/>
          <w:szCs w:val="32"/>
          <w:cs/>
        </w:rPr>
        <w:t>หมายเหตุ</w:t>
      </w:r>
    </w:p>
    <w:p w:rsidR="00D66A66" w:rsidRPr="00D66A66" w:rsidRDefault="00D66A66" w:rsidP="00D66A66">
      <w:pPr>
        <w:spacing w:after="0" w:line="240" w:lineRule="auto"/>
        <w:ind w:right="-705"/>
        <w:rPr>
          <w:rFonts w:ascii="TH SarabunIT๙" w:hAnsi="TH SarabunIT๙" w:cs="TH SarabunIT๙"/>
          <w:color w:val="FF0000"/>
          <w:sz w:val="32"/>
          <w:szCs w:val="32"/>
        </w:rPr>
      </w:pPr>
      <w:r w:rsidRPr="00D66A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* ผู้บริหารได้อนุมัติราคากลาง </w:t>
      </w:r>
      <w:r w:rsidRPr="00D66A66">
        <w:rPr>
          <w:rFonts w:ascii="TH SarabunIT๙" w:hAnsi="TH SarabunIT๙" w:cs="TH SarabunIT๙"/>
          <w:color w:val="FF0000"/>
          <w:sz w:val="32"/>
          <w:szCs w:val="32"/>
          <w:cs/>
        </w:rPr>
        <w:t>จำนวนเงิน 161</w:t>
      </w:r>
      <w:r w:rsidRPr="00D66A66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D66A66">
        <w:rPr>
          <w:rFonts w:ascii="TH SarabunIT๙" w:hAnsi="TH SarabunIT๙" w:cs="TH SarabunIT๙"/>
          <w:color w:val="FF0000"/>
          <w:sz w:val="32"/>
          <w:szCs w:val="32"/>
          <w:cs/>
        </w:rPr>
        <w:t>828.97 บาท (หนึ่งแสนหกหมื่นหนึ่งพันแปดร้อยยี่สิบแปดบาทเก้าสิบเจ็ดสตางค์)</w:t>
      </w:r>
      <w:r w:rsidRPr="00D66A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เมื่อวันที่ 27 ธันวาคม 2567</w:t>
      </w:r>
    </w:p>
    <w:p w:rsidR="00D66A66" w:rsidRPr="00D66A66" w:rsidRDefault="00D66A66" w:rsidP="00D66A66">
      <w:pPr>
        <w:spacing w:after="0" w:line="240" w:lineRule="auto"/>
        <w:rPr>
          <w:rFonts w:ascii="TH SarabunIT๙" w:hAnsi="TH SarabunIT๙" w:cs="TH SarabunIT๙" w:hint="cs"/>
          <w:color w:val="FF0000"/>
          <w:sz w:val="32"/>
          <w:szCs w:val="32"/>
        </w:rPr>
      </w:pPr>
      <w:r w:rsidRPr="00D66A6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* บัญชีประมาณการราคากลางสามารถดาวน์โหลดได้ที่ </w:t>
      </w:r>
      <w:r w:rsidRPr="00D66A66">
        <w:rPr>
          <w:rFonts w:ascii="TH SarabunIT๙" w:hAnsi="TH SarabunIT๙" w:cs="TH SarabunIT๙"/>
          <w:color w:val="FF0000"/>
          <w:sz w:val="32"/>
          <w:szCs w:val="32"/>
        </w:rPr>
        <w:t>www.gprocurement.go.th</w:t>
      </w:r>
    </w:p>
    <w:sectPr w:rsidR="00D66A66" w:rsidRPr="00D66A66" w:rsidSect="0083603C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3C"/>
    <w:rsid w:val="000E1767"/>
    <w:rsid w:val="003F2B2D"/>
    <w:rsid w:val="00572847"/>
    <w:rsid w:val="0083603C"/>
    <w:rsid w:val="00AF3782"/>
    <w:rsid w:val="00D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FBEC"/>
  <w15:chartTrackingRefBased/>
  <w15:docId w15:val="{F5256AB4-46BE-42B6-95A3-06780097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F2B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2B2D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3F2B2D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2B2D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3F2B2D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3F2B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F2B2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kumkong</dc:creator>
  <cp:keywords/>
  <dc:description/>
  <cp:lastModifiedBy>ni kumkong</cp:lastModifiedBy>
  <cp:revision>1</cp:revision>
  <dcterms:created xsi:type="dcterms:W3CDTF">2025-01-10T14:31:00Z</dcterms:created>
  <dcterms:modified xsi:type="dcterms:W3CDTF">2025-01-10T15:14:00Z</dcterms:modified>
</cp:coreProperties>
</file>